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D2734">
      <w:pPr>
        <w:pStyle w:val="BodyText"/>
        <w:spacing w:before="9"/>
      </w:pPr>
    </w:p>
    <w:p w:rsidR="00973472" w:rsidRPr="00B97B4D">
      <w:pPr>
        <w:pStyle w:val="BodyText"/>
        <w:spacing w:before="9"/>
      </w:pPr>
    </w:p>
    <w:p w:rsidR="00FD2734" w:rsidRPr="00B97B4D">
      <w:pPr>
        <w:pStyle w:val="BodyText"/>
        <w:spacing w:before="90"/>
        <w:ind w:right="117"/>
        <w:jc w:val="right"/>
      </w:pPr>
      <w:r w:rsidRPr="00B97B4D">
        <w:t xml:space="preserve">AL COMUNE </w:t>
      </w:r>
      <w:r w:rsidRPr="00B97B4D">
        <w:t xml:space="preserve">DI  </w:t>
      </w:r>
      <w:r w:rsidRPr="00B97B4D" w:rsidR="00B97B4D">
        <w:t>LUSERNA</w:t>
      </w:r>
      <w:r w:rsidRPr="00B97B4D" w:rsidR="00B97B4D">
        <w:t xml:space="preserve"> SAN GIOVANNI</w:t>
      </w:r>
    </w:p>
    <w:p w:rsidR="00B97B4D" w:rsidRPr="00B97B4D" w:rsidP="00B97B4D">
      <w:pPr>
        <w:pStyle w:val="BodyText"/>
        <w:ind w:left="8274" w:right="117" w:hanging="2887"/>
        <w:jc w:val="both"/>
      </w:pPr>
      <w:r w:rsidRPr="00B97B4D">
        <w:t>Via Roma n. 31</w:t>
      </w:r>
      <w:r w:rsidRPr="00B97B4D" w:rsidR="0032372B">
        <w:t xml:space="preserve"> </w:t>
      </w:r>
    </w:p>
    <w:p w:rsidR="00FD2734" w:rsidP="00B97B4D">
      <w:pPr>
        <w:pStyle w:val="BodyText"/>
        <w:ind w:left="8274" w:right="117" w:hanging="2887"/>
        <w:jc w:val="both"/>
      </w:pPr>
      <w:r w:rsidRPr="00B97B4D">
        <w:t>LUSERNA SAN GIOVANNI</w:t>
      </w:r>
      <w:r w:rsidRPr="00B97B4D" w:rsidR="0032372B">
        <w:t xml:space="preserve"> (TO)</w:t>
      </w:r>
      <w:r>
        <w:t xml:space="preserve"> - </w:t>
      </w:r>
      <w:r w:rsidRPr="00B97B4D" w:rsidR="0032372B">
        <w:t>1</w:t>
      </w:r>
      <w:r w:rsidRPr="00B97B4D">
        <w:t>0062</w:t>
      </w:r>
    </w:p>
    <w:p w:rsidR="00FD2734">
      <w:pPr>
        <w:pStyle w:val="BodyText"/>
        <w:rPr>
          <w:sz w:val="26"/>
        </w:rPr>
      </w:pPr>
    </w:p>
    <w:p w:rsidR="00FD2734">
      <w:pPr>
        <w:pStyle w:val="BodyText"/>
        <w:spacing w:before="9"/>
        <w:rPr>
          <w:sz w:val="20"/>
        </w:rPr>
      </w:pPr>
    </w:p>
    <w:p w:rsidR="00B97B4D" w:rsidRPr="006A305D" w:rsidP="007E015F">
      <w:pPr>
        <w:ind w:right="195"/>
        <w:jc w:val="both"/>
        <w:rPr>
          <w:b/>
          <w:bCs/>
          <w:color w:val="000000" w:themeColor="text1"/>
          <w:sz w:val="24"/>
          <w:szCs w:val="24"/>
        </w:rPr>
      </w:pPr>
      <w:r w:rsidRPr="006A305D">
        <w:rPr>
          <w:b/>
          <w:color w:val="000000" w:themeColor="text1"/>
          <w:sz w:val="24"/>
          <w:szCs w:val="24"/>
        </w:rPr>
        <w:t xml:space="preserve">OGGETTO: ISTANZA DI PARTECIPAZIONE ALL’INDAGINE DI MERCATO PER L’AFFIDAMENTO DEL </w:t>
      </w:r>
      <w:r w:rsidRPr="00791757">
        <w:rPr>
          <w:b/>
          <w:bCs/>
          <w:color w:val="000000" w:themeColor="text1"/>
          <w:sz w:val="24"/>
          <w:szCs w:val="24"/>
        </w:rPr>
        <w:t>SERVIZIO DI TESORERIA DEL COMUNE DI LUSERNA SAN GIOVANNI PER IL PERIODO DAL 01/0</w:t>
      </w:r>
      <w:r w:rsidRPr="00791757" w:rsidR="00A63CD5">
        <w:rPr>
          <w:b/>
          <w:bCs/>
          <w:color w:val="000000" w:themeColor="text1"/>
          <w:sz w:val="24"/>
          <w:szCs w:val="24"/>
        </w:rPr>
        <w:t>1</w:t>
      </w:r>
      <w:r w:rsidRPr="00791757">
        <w:rPr>
          <w:b/>
          <w:bCs/>
          <w:color w:val="000000" w:themeColor="text1"/>
          <w:sz w:val="24"/>
          <w:szCs w:val="24"/>
        </w:rPr>
        <w:t>/202</w:t>
      </w:r>
      <w:r w:rsidRPr="00791757" w:rsidR="00A63CD5">
        <w:rPr>
          <w:b/>
          <w:bCs/>
          <w:color w:val="000000" w:themeColor="text1"/>
          <w:sz w:val="24"/>
          <w:szCs w:val="24"/>
        </w:rPr>
        <w:t>2</w:t>
      </w:r>
      <w:r w:rsidRPr="00791757">
        <w:rPr>
          <w:b/>
          <w:bCs/>
          <w:color w:val="000000" w:themeColor="text1"/>
          <w:sz w:val="24"/>
          <w:szCs w:val="24"/>
        </w:rPr>
        <w:t xml:space="preserve"> AL 31/</w:t>
      </w:r>
      <w:r w:rsidRPr="00791757">
        <w:rPr>
          <w:b/>
          <w:color w:val="000000" w:themeColor="text1"/>
          <w:sz w:val="24"/>
          <w:szCs w:val="24"/>
        </w:rPr>
        <w:t>12/202</w:t>
      </w:r>
      <w:r w:rsidRPr="00791757" w:rsidR="00A63CD5">
        <w:rPr>
          <w:b/>
          <w:color w:val="000000" w:themeColor="text1"/>
          <w:sz w:val="24"/>
          <w:szCs w:val="24"/>
        </w:rPr>
        <w:t>6</w:t>
      </w:r>
      <w:r w:rsidRPr="00791757">
        <w:rPr>
          <w:b/>
          <w:color w:val="000000" w:themeColor="text1"/>
          <w:sz w:val="24"/>
          <w:szCs w:val="24"/>
        </w:rPr>
        <w:t>. CIG:</w:t>
      </w:r>
      <w:r w:rsidRPr="00791757" w:rsidR="00604169">
        <w:rPr>
          <w:b/>
          <w:color w:val="000000" w:themeColor="text1"/>
          <w:sz w:val="24"/>
          <w:szCs w:val="24"/>
        </w:rPr>
        <w:t xml:space="preserve"> </w:t>
      </w:r>
      <w:r w:rsidRPr="00791757" w:rsidR="000343E1">
        <w:rPr>
          <w:b/>
          <w:sz w:val="24"/>
          <w:szCs w:val="20"/>
        </w:rPr>
        <w:t>Z1D337C02C</w:t>
      </w:r>
    </w:p>
    <w:p w:rsidR="00FD2734" w:rsidP="007E015F">
      <w:pPr>
        <w:pStyle w:val="BodyText"/>
        <w:spacing w:before="9"/>
        <w:ind w:right="195"/>
        <w:rPr>
          <w:b/>
          <w:sz w:val="23"/>
        </w:rPr>
      </w:pPr>
    </w:p>
    <w:p w:rsidR="00FD2734" w:rsidP="007E015F">
      <w:pPr>
        <w:pStyle w:val="BodyText"/>
        <w:tabs>
          <w:tab w:val="left" w:pos="9468"/>
        </w:tabs>
        <w:ind w:left="220" w:right="195"/>
      </w:pPr>
      <w:r>
        <w:t>Il</w:t>
      </w:r>
      <w:r>
        <w:rPr>
          <w:spacing w:val="-2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</w:t>
      </w:r>
      <w:r>
        <w:t>_ a</w:t>
      </w:r>
    </w:p>
    <w:p w:rsidR="00FD2734" w:rsidP="007E015F">
      <w:pPr>
        <w:pStyle w:val="BodyText"/>
        <w:tabs>
          <w:tab w:val="left" w:pos="4659"/>
          <w:tab w:val="left" w:pos="6593"/>
        </w:tabs>
        <w:ind w:left="220" w:right="1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nel Comune di</w:t>
      </w:r>
    </w:p>
    <w:p w:rsidR="00FD2734" w:rsidP="007E015F">
      <w:pPr>
        <w:pStyle w:val="BodyText"/>
        <w:tabs>
          <w:tab w:val="left" w:pos="3099"/>
          <w:tab w:val="left" w:pos="7980"/>
          <w:tab w:val="left" w:pos="9849"/>
        </w:tabs>
        <w:ind w:left="220" w:right="1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P="007E015F">
      <w:pPr>
        <w:tabs>
          <w:tab w:val="left" w:pos="3819"/>
          <w:tab w:val="left" w:pos="4899"/>
          <w:tab w:val="left" w:pos="9881"/>
        </w:tabs>
        <w:spacing w:before="3" w:line="237" w:lineRule="auto"/>
        <w:ind w:left="220" w:right="195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(legale rappresentante, procuratore, </w:t>
      </w:r>
      <w:r>
        <w:rPr>
          <w:i/>
          <w:sz w:val="24"/>
        </w:rPr>
        <w:t>indicare il titolo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rappresentanza)</w:t>
      </w:r>
    </w:p>
    <w:p w:rsidR="00FD2734" w:rsidP="007E015F">
      <w:pPr>
        <w:pStyle w:val="BodyText"/>
        <w:ind w:right="195"/>
        <w:rPr>
          <w:i/>
        </w:rPr>
      </w:pPr>
    </w:p>
    <w:p w:rsidR="00FD2734" w:rsidP="007E015F">
      <w:pPr>
        <w:pStyle w:val="BodyText"/>
        <w:tabs>
          <w:tab w:val="left" w:pos="4519"/>
        </w:tabs>
        <w:spacing w:before="1" w:line="482" w:lineRule="auto"/>
        <w:ind w:left="220" w:right="195"/>
      </w:pPr>
      <w:r>
        <w:t>dell’Istituto di credito o società sotto indicata : Denominazione dell’Istituto di credito o Società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P="007E015F">
      <w:pPr>
        <w:pStyle w:val="BodyText"/>
        <w:tabs>
          <w:tab w:val="left" w:pos="5573"/>
        </w:tabs>
        <w:spacing w:line="275" w:lineRule="exact"/>
        <w:ind w:left="220" w:right="195"/>
      </w:pPr>
      <w:r>
        <w:t>Sede</w:t>
      </w:r>
      <w:r>
        <w:rPr>
          <w:spacing w:val="-6"/>
        </w:rPr>
        <w:t xml:space="preserve"> </w:t>
      </w:r>
      <w:r>
        <w:t>legale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P="007E015F">
      <w:pPr>
        <w:pStyle w:val="BodyText"/>
        <w:spacing w:before="5"/>
        <w:ind w:right="195"/>
        <w:rPr>
          <w:sz w:val="16"/>
        </w:rPr>
      </w:pPr>
    </w:p>
    <w:p w:rsidR="00FD2734" w:rsidP="007E015F">
      <w:pPr>
        <w:pStyle w:val="BodyText"/>
        <w:tabs>
          <w:tab w:val="left" w:pos="5974"/>
        </w:tabs>
        <w:spacing w:before="90"/>
        <w:ind w:left="220" w:right="195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P="007E015F">
      <w:pPr>
        <w:pStyle w:val="BodyText"/>
        <w:spacing w:before="4"/>
        <w:ind w:right="195"/>
        <w:rPr>
          <w:sz w:val="16"/>
        </w:rPr>
      </w:pPr>
    </w:p>
    <w:p w:rsidR="00FD2734" w:rsidP="007E015F">
      <w:pPr>
        <w:pStyle w:val="BodyText"/>
        <w:spacing w:before="90"/>
        <w:ind w:left="220" w:right="195"/>
      </w:pPr>
      <w:r>
        <w:t>in riferimento al</w:t>
      </w:r>
      <w:r w:rsidR="00B97B4D">
        <w:t xml:space="preserve">la procedura </w:t>
      </w:r>
      <w:r w:rsidR="007E015F">
        <w:t xml:space="preserve">per l’affidamento del servizio </w:t>
      </w:r>
      <w:r w:rsidR="00B97B4D">
        <w:t>di cui all’oggetto,</w:t>
      </w:r>
    </w:p>
    <w:p w:rsidR="00FD2734" w:rsidP="007E015F">
      <w:pPr>
        <w:pStyle w:val="BodyText"/>
        <w:spacing w:before="5"/>
        <w:ind w:right="195"/>
      </w:pPr>
    </w:p>
    <w:p w:rsidR="00FD2734" w:rsidP="007E015F">
      <w:pPr>
        <w:pStyle w:val="Heading1"/>
        <w:ind w:left="0" w:right="195"/>
      </w:pPr>
      <w:r>
        <w:t>RIVOLGE ISTANZA</w:t>
      </w:r>
    </w:p>
    <w:p w:rsidR="00FD2734" w:rsidP="007E015F">
      <w:pPr>
        <w:pStyle w:val="BodyText"/>
        <w:spacing w:before="9"/>
        <w:ind w:right="195"/>
        <w:rPr>
          <w:b/>
          <w:sz w:val="23"/>
        </w:rPr>
      </w:pPr>
    </w:p>
    <w:p w:rsidR="00FD2734" w:rsidP="007E015F">
      <w:pPr>
        <w:pStyle w:val="BodyText"/>
        <w:ind w:left="220" w:right="195"/>
      </w:pPr>
      <w:r>
        <w:t>di partecipare all’indagine di mercato.</w:t>
      </w:r>
    </w:p>
    <w:p w:rsidR="00FD2734" w:rsidP="007E015F">
      <w:pPr>
        <w:pStyle w:val="BodyText"/>
        <w:spacing w:before="7"/>
        <w:ind w:right="195"/>
      </w:pPr>
    </w:p>
    <w:p w:rsidR="00FD2734" w:rsidP="007E015F">
      <w:pPr>
        <w:pStyle w:val="BodyText"/>
        <w:spacing w:line="237" w:lineRule="auto"/>
        <w:ind w:left="220" w:right="195" w:firstLine="60"/>
      </w:pPr>
      <w:r>
        <w:t>A tal fine, consapevole delle responsabilità penali previste dall’art. 76 del D.P.R. 445/2000, ai sensi degli artt. 46 e 47 del D.P.R. 445/2000,</w:t>
      </w:r>
    </w:p>
    <w:p w:rsidR="00FD2734" w:rsidP="007E015F">
      <w:pPr>
        <w:pStyle w:val="BodyText"/>
        <w:spacing w:before="4"/>
        <w:ind w:right="195"/>
      </w:pPr>
    </w:p>
    <w:p w:rsidR="00FD2734" w:rsidP="007E015F">
      <w:pPr>
        <w:pStyle w:val="Heading1"/>
        <w:spacing w:before="5"/>
        <w:ind w:left="0" w:right="195"/>
      </w:pPr>
      <w:r>
        <w:t>DICHIARA</w:t>
      </w:r>
    </w:p>
    <w:p w:rsidR="00FD2734" w:rsidP="007E015F">
      <w:pPr>
        <w:pStyle w:val="BodyText"/>
        <w:spacing w:before="9"/>
        <w:ind w:right="195"/>
        <w:rPr>
          <w:b/>
          <w:sz w:val="23"/>
        </w:rPr>
      </w:pPr>
    </w:p>
    <w:p w:rsidR="00FD2734" w:rsidP="007E015F">
      <w:pPr>
        <w:pStyle w:val="BodyText"/>
        <w:ind w:left="220" w:right="195"/>
        <w:jc w:val="both"/>
      </w:pPr>
      <w:r>
        <w:t>ai fini dell’ammissione alla gara stessa, ai sensi delle vigenti disposizioni di legge:</w:t>
      </w:r>
    </w:p>
    <w:p w:rsidR="00FD2734" w:rsidP="007E015F">
      <w:pPr>
        <w:pStyle w:val="BodyText"/>
        <w:spacing w:before="2"/>
        <w:ind w:right="195"/>
        <w:jc w:val="both"/>
      </w:pPr>
    </w:p>
    <w:p w:rsidR="00FD2734" w:rsidRPr="007E015F" w:rsidP="007E015F">
      <w:pPr>
        <w:pStyle w:val="ListParagraph"/>
        <w:numPr>
          <w:ilvl w:val="0"/>
          <w:numId w:val="1"/>
        </w:numPr>
        <w:tabs>
          <w:tab w:val="left" w:pos="461"/>
          <w:tab w:val="left" w:pos="5000"/>
          <w:tab w:val="left" w:pos="6985"/>
          <w:tab w:val="left" w:pos="8117"/>
          <w:tab w:val="left" w:pos="8447"/>
          <w:tab w:val="left" w:pos="8571"/>
        </w:tabs>
        <w:spacing w:before="1"/>
        <w:ind w:right="195" w:firstLine="0"/>
        <w:jc w:val="both"/>
        <w:rPr>
          <w:sz w:val="24"/>
          <w:szCs w:val="24"/>
        </w:rPr>
      </w:pPr>
      <w:r w:rsidRPr="007E015F">
        <w:rPr>
          <w:sz w:val="24"/>
          <w:szCs w:val="24"/>
        </w:rPr>
        <w:t>che</w:t>
      </w:r>
      <w:r w:rsidRPr="007E015F">
        <w:rPr>
          <w:spacing w:val="-1"/>
          <w:sz w:val="24"/>
          <w:szCs w:val="24"/>
        </w:rPr>
        <w:t xml:space="preserve"> </w:t>
      </w:r>
      <w:r w:rsidRPr="007E015F">
        <w:rPr>
          <w:sz w:val="24"/>
          <w:szCs w:val="24"/>
        </w:rPr>
        <w:t>la/il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>è iscritta</w:t>
      </w:r>
      <w:r w:rsidRPr="007E015F">
        <w:rPr>
          <w:spacing w:val="-3"/>
          <w:sz w:val="24"/>
          <w:szCs w:val="24"/>
        </w:rPr>
        <w:t xml:space="preserve"> </w:t>
      </w:r>
      <w:r w:rsidRPr="007E015F">
        <w:rPr>
          <w:sz w:val="24"/>
          <w:szCs w:val="24"/>
        </w:rPr>
        <w:t>al n.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 xml:space="preserve">della Camera </w:t>
      </w:r>
      <w:r w:rsidRPr="007E015F">
        <w:rPr>
          <w:spacing w:val="-6"/>
          <w:sz w:val="24"/>
          <w:szCs w:val="24"/>
        </w:rPr>
        <w:t xml:space="preserve">di </w:t>
      </w:r>
      <w:r w:rsidRPr="007E015F">
        <w:rPr>
          <w:sz w:val="24"/>
          <w:szCs w:val="24"/>
        </w:rPr>
        <w:t>Commercio Industria Artigianato Agricoltura</w:t>
      </w:r>
      <w:r w:rsidRPr="007E015F">
        <w:rPr>
          <w:spacing w:val="-7"/>
          <w:sz w:val="24"/>
          <w:szCs w:val="24"/>
        </w:rPr>
        <w:t xml:space="preserve"> </w:t>
      </w:r>
      <w:r w:rsidRPr="007E015F">
        <w:rPr>
          <w:sz w:val="24"/>
          <w:szCs w:val="24"/>
        </w:rPr>
        <w:t>di</w:t>
      </w:r>
      <w:r w:rsidRPr="007E015F">
        <w:rPr>
          <w:spacing w:val="-1"/>
          <w:sz w:val="24"/>
          <w:szCs w:val="24"/>
        </w:rPr>
        <w:t xml:space="preserve"> </w:t>
      </w:r>
      <w:r w:rsidRPr="007E015F">
        <w:rPr>
          <w:sz w:val="24"/>
          <w:szCs w:val="24"/>
        </w:rPr>
        <w:t>_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>dal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 w:rsidR="007E015F">
        <w:rPr>
          <w:sz w:val="24"/>
          <w:szCs w:val="24"/>
          <w:u w:val="single"/>
        </w:rPr>
        <w:t xml:space="preserve">_____ </w:t>
      </w:r>
      <w:r w:rsidRPr="007E015F">
        <w:rPr>
          <w:sz w:val="24"/>
          <w:szCs w:val="24"/>
        </w:rPr>
        <w:t>le attività</w:t>
      </w:r>
      <w:r w:rsidRPr="007E015F">
        <w:rPr>
          <w:spacing w:val="-2"/>
          <w:sz w:val="24"/>
          <w:szCs w:val="24"/>
        </w:rPr>
        <w:t xml:space="preserve"> </w:t>
      </w:r>
      <w:r w:rsidRPr="007E015F">
        <w:rPr>
          <w:sz w:val="24"/>
          <w:szCs w:val="24"/>
        </w:rPr>
        <w:t>che</w:t>
      </w:r>
      <w:r w:rsidRPr="007E015F" w:rsidR="007E015F">
        <w:rPr>
          <w:sz w:val="24"/>
          <w:szCs w:val="24"/>
        </w:rPr>
        <w:t xml:space="preserve"> </w:t>
      </w:r>
      <w:r w:rsidRPr="007E015F">
        <w:rPr>
          <w:sz w:val="24"/>
          <w:szCs w:val="24"/>
        </w:rPr>
        <w:t>l’impresa può svolgere</w:t>
      </w:r>
      <w:r w:rsidRPr="007E015F">
        <w:rPr>
          <w:spacing w:val="-8"/>
          <w:sz w:val="24"/>
          <w:szCs w:val="24"/>
        </w:rPr>
        <w:t xml:space="preserve"> </w:t>
      </w:r>
      <w:r w:rsidRPr="007E015F">
        <w:rPr>
          <w:sz w:val="24"/>
          <w:szCs w:val="24"/>
        </w:rPr>
        <w:t xml:space="preserve">sono 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</w:p>
    <w:p w:rsidR="00FD2734" w:rsidP="007E015F">
      <w:pPr>
        <w:pStyle w:val="BodyText"/>
        <w:spacing w:before="1"/>
        <w:ind w:right="195"/>
        <w:jc w:val="both"/>
        <w:rPr>
          <w:sz w:val="16"/>
        </w:rPr>
      </w:pPr>
    </w:p>
    <w:p w:rsidR="007E015F" w:rsidP="007E015F">
      <w:pPr>
        <w:pStyle w:val="ListParagraph"/>
        <w:numPr>
          <w:ilvl w:val="0"/>
          <w:numId w:val="1"/>
        </w:numPr>
        <w:tabs>
          <w:tab w:val="left" w:pos="461"/>
          <w:tab w:val="left" w:pos="3668"/>
        </w:tabs>
        <w:spacing w:before="90"/>
        <w:ind w:right="195" w:firstLine="0"/>
        <w:jc w:val="both"/>
        <w:rPr>
          <w:sz w:val="24"/>
        </w:rPr>
      </w:pPr>
      <w:r>
        <w:rPr>
          <w:sz w:val="24"/>
        </w:rPr>
        <w:t>che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è banca autorizzata a svolgere attività di cui all’art. 10 del </w:t>
      </w:r>
      <w:r>
        <w:rPr>
          <w:sz w:val="24"/>
        </w:rPr>
        <w:t>D.Lgs.</w:t>
      </w:r>
      <w:r>
        <w:rPr>
          <w:sz w:val="24"/>
        </w:rPr>
        <w:t xml:space="preserve"> 385/93;</w:t>
      </w:r>
    </w:p>
    <w:p w:rsidR="007E015F" w:rsidRPr="007E015F" w:rsidP="007E015F">
      <w:pPr>
        <w:pStyle w:val="ListParagraph"/>
        <w:tabs>
          <w:tab w:val="left" w:pos="461"/>
          <w:tab w:val="left" w:pos="3668"/>
        </w:tabs>
        <w:spacing w:before="90"/>
        <w:ind w:left="220" w:right="195" w:firstLine="0"/>
        <w:jc w:val="both"/>
        <w:rPr>
          <w:sz w:val="24"/>
        </w:rPr>
      </w:pPr>
    </w:p>
    <w:p w:rsidR="00FD2734">
      <w:pPr>
        <w:spacing w:before="74"/>
        <w:ind w:left="580"/>
        <w:rPr>
          <w:i/>
          <w:sz w:val="24"/>
        </w:rPr>
      </w:pPr>
      <w:r>
        <w:rPr>
          <w:i/>
          <w:sz w:val="24"/>
        </w:rPr>
        <w:t>oppure</w:t>
      </w:r>
    </w:p>
    <w:p w:rsidR="00FD2734">
      <w:pPr>
        <w:pStyle w:val="BodyText"/>
        <w:spacing w:before="11"/>
        <w:rPr>
          <w:i/>
          <w:sz w:val="23"/>
        </w:rPr>
      </w:pPr>
    </w:p>
    <w:p w:rsidR="00FD2734">
      <w:pPr>
        <w:pStyle w:val="BodyText"/>
        <w:tabs>
          <w:tab w:val="left" w:pos="8335"/>
        </w:tabs>
        <w:ind w:left="700" w:right="624" w:hanging="481"/>
        <w:jc w:val="both"/>
      </w:pPr>
      <w:r>
        <w:t xml:space="preserve">2.a) che (solo per soggetti diversi dalle </w:t>
      </w:r>
      <w:r>
        <w:rPr>
          <w:spacing w:val="16"/>
        </w:rPr>
        <w:t xml:space="preserve"> </w:t>
      </w:r>
      <w:r>
        <w:t>banche)</w:t>
      </w:r>
      <w:r>
        <w:rPr>
          <w:spacing w:val="1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è in possesso dei requisiti previsti dall’art. 208 del </w:t>
      </w:r>
      <w:r>
        <w:t>D.Lgs.</w:t>
      </w:r>
      <w:r>
        <w:t xml:space="preserve"> 267/2000 per lo svolgimento del servizio di tesoreria (specificare quali e la relativa normativa di</w:t>
      </w:r>
      <w:r>
        <w:rPr>
          <w:spacing w:val="-3"/>
        </w:rPr>
        <w:t xml:space="preserve"> </w:t>
      </w:r>
      <w:r>
        <w:t>riferimento);</w:t>
      </w:r>
    </w:p>
    <w:p w:rsidR="00442A66">
      <w:pPr>
        <w:pStyle w:val="BodyText"/>
        <w:tabs>
          <w:tab w:val="left" w:pos="8335"/>
        </w:tabs>
        <w:ind w:left="700" w:right="624" w:hanging="481"/>
        <w:jc w:val="both"/>
      </w:pPr>
    </w:p>
    <w:p w:rsidR="00442A66">
      <w:pPr>
        <w:pStyle w:val="BodyText"/>
        <w:tabs>
          <w:tab w:val="left" w:pos="8335"/>
        </w:tabs>
        <w:ind w:left="700" w:right="624" w:hanging="481"/>
        <w:jc w:val="both"/>
      </w:pPr>
    </w:p>
    <w:p w:rsidR="00442A66">
      <w:pPr>
        <w:pStyle w:val="BodyText"/>
        <w:tabs>
          <w:tab w:val="left" w:pos="8335"/>
        </w:tabs>
        <w:ind w:left="700" w:right="624" w:hanging="481"/>
        <w:jc w:val="both"/>
      </w:pPr>
    </w:p>
    <w:p w:rsidR="00FD2734">
      <w:pPr>
        <w:pStyle w:val="BodyText"/>
      </w:pPr>
    </w:p>
    <w:p w:rsidR="00FD2734">
      <w:pPr>
        <w:pStyle w:val="ListParagraph"/>
        <w:numPr>
          <w:ilvl w:val="0"/>
          <w:numId w:val="1"/>
        </w:numPr>
        <w:tabs>
          <w:tab w:val="left" w:pos="648"/>
        </w:tabs>
        <w:ind w:left="647" w:hanging="361"/>
        <w:jc w:val="left"/>
        <w:rPr>
          <w:sz w:val="24"/>
        </w:rPr>
      </w:pPr>
      <w:r>
        <w:rPr>
          <w:sz w:val="24"/>
        </w:rPr>
        <w:t>che la banca/società per azioni ha la seguente denominazione e forma</w:t>
      </w:r>
      <w:r>
        <w:rPr>
          <w:spacing w:val="-6"/>
          <w:sz w:val="24"/>
        </w:rPr>
        <w:t xml:space="preserve"> </w:t>
      </w:r>
      <w:r>
        <w:rPr>
          <w:sz w:val="24"/>
        </w:rPr>
        <w:t>giuridica:</w:t>
      </w:r>
    </w:p>
    <w:p w:rsidR="00FD2734">
      <w:pPr>
        <w:pStyle w:val="BodyText"/>
        <w:tabs>
          <w:tab w:val="left" w:pos="6102"/>
          <w:tab w:val="left" w:pos="9837"/>
        </w:tabs>
        <w:ind w:left="6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possiede  un patrimonio di</w:t>
      </w:r>
      <w:r>
        <w:rPr>
          <w:spacing w:val="-3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>
      <w:pPr>
        <w:pStyle w:val="BodyText"/>
        <w:tabs>
          <w:tab w:val="left" w:pos="2327"/>
        </w:tabs>
        <w:ind w:left="6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riferimento all’ultimo bilancio approvato;</w:t>
      </w:r>
    </w:p>
    <w:p w:rsidR="00FD2734">
      <w:pPr>
        <w:pStyle w:val="BodyText"/>
      </w:pPr>
    </w:p>
    <w:p w:rsidR="00FD2734">
      <w:pPr>
        <w:pStyle w:val="ListParagraph"/>
        <w:numPr>
          <w:ilvl w:val="0"/>
          <w:numId w:val="1"/>
        </w:numPr>
        <w:tabs>
          <w:tab w:val="left" w:pos="528"/>
          <w:tab w:val="left" w:pos="9819"/>
        </w:tabs>
        <w:ind w:left="527"/>
        <w:jc w:val="left"/>
        <w:rPr>
          <w:sz w:val="24"/>
        </w:rPr>
      </w:pPr>
      <w:r>
        <w:rPr>
          <w:sz w:val="24"/>
        </w:rPr>
        <w:t>che intende svolgere il servizio presso la propria sede/agenzia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D2734">
      <w:pPr>
        <w:pStyle w:val="BodyText"/>
        <w:rPr>
          <w:sz w:val="20"/>
        </w:rPr>
      </w:pPr>
    </w:p>
    <w:p w:rsidR="00FD2734">
      <w:pPr>
        <w:pStyle w:val="BodyText"/>
        <w:spacing w:before="3"/>
        <w:rPr>
          <w:sz w:val="16"/>
        </w:rPr>
      </w:pPr>
      <w:r>
        <w:pict>
          <v:shape id="_x0000_s1025" style="width:480.1pt;height:0.1pt;margin-top:11.55pt;margin-left:54pt;mso-height-percent:0;mso-position-horizontal-relative:page;mso-width-percent:0;mso-wrap-distance-left:0;mso-wrap-distance-right:0;mso-wrap-edited:f;position:absolute;z-index:-251658240" coordsize="9602,1270" path="m,l9602,e" filled="f" strokeweight="0.48pt">
            <v:path arrowok="t" o:connecttype="custom" o:connectlocs="0,0;2147483646,0" o:connectangles="0,0"/>
            <w10:wrap type="topAndBottom"/>
          </v:shape>
        </w:pict>
      </w:r>
    </w:p>
    <w:p w:rsidR="00FD2734" w:rsidP="007E015F">
      <w:pPr>
        <w:pStyle w:val="BodyText"/>
        <w:spacing w:before="8"/>
        <w:jc w:val="both"/>
        <w:rPr>
          <w:sz w:val="13"/>
        </w:rPr>
      </w:pPr>
    </w:p>
    <w:p w:rsidR="00FD2734" w:rsidP="007E015F">
      <w:pPr>
        <w:pStyle w:val="ListParagraph"/>
        <w:numPr>
          <w:ilvl w:val="0"/>
          <w:numId w:val="1"/>
        </w:numPr>
        <w:tabs>
          <w:tab w:val="left" w:pos="581"/>
          <w:tab w:val="left" w:pos="10206"/>
        </w:tabs>
        <w:spacing w:before="90"/>
        <w:ind w:left="580" w:right="195" w:hanging="361"/>
        <w:jc w:val="both"/>
        <w:rPr>
          <w:sz w:val="24"/>
        </w:rPr>
      </w:pPr>
      <w:r>
        <w:rPr>
          <w:sz w:val="24"/>
        </w:rPr>
        <w:t xml:space="preserve">che la banca/società per azioni e i suoi amministratori legali rappresentanti non si trovano in nessuna delle condizioni che determinano l’esclusione dalla partecipazione alle gare previste dall’art. 80 del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50/2016</w:t>
      </w:r>
      <w:r w:rsidR="007E015F">
        <w:rPr>
          <w:sz w:val="24"/>
        </w:rPr>
        <w:t xml:space="preserve"> e </w:t>
      </w:r>
      <w:r w:rsidR="007E015F">
        <w:rPr>
          <w:sz w:val="24"/>
        </w:rPr>
        <w:t>ss.mm.ii</w:t>
      </w:r>
      <w:r w:rsidR="007E015F">
        <w:rPr>
          <w:sz w:val="24"/>
        </w:rPr>
        <w:t>.</w:t>
      </w:r>
      <w:r>
        <w:rPr>
          <w:sz w:val="24"/>
        </w:rPr>
        <w:t>;</w:t>
      </w:r>
    </w:p>
    <w:p w:rsidR="00FD2734" w:rsidP="007E015F">
      <w:pPr>
        <w:pStyle w:val="ListParagraph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sz w:val="24"/>
        </w:rPr>
      </w:pPr>
      <w:r>
        <w:rPr>
          <w:sz w:val="24"/>
        </w:rPr>
        <w:t>di</w:t>
      </w:r>
      <w:r>
        <w:rPr>
          <w:sz w:val="24"/>
        </w:rPr>
        <w:t xml:space="preserve"> aver preso visione dello schema di </w:t>
      </w:r>
      <w:r w:rsidRPr="00791757">
        <w:rPr>
          <w:sz w:val="24"/>
        </w:rPr>
        <w:t>convenzione</w:t>
      </w:r>
      <w:r w:rsidRPr="00791757" w:rsidR="00847838">
        <w:rPr>
          <w:sz w:val="24"/>
        </w:rPr>
        <w:t xml:space="preserve"> </w:t>
      </w:r>
      <w:r w:rsidRPr="00791757" w:rsidR="00847838">
        <w:rPr>
          <w:color w:val="000000" w:themeColor="text1"/>
          <w:sz w:val="24"/>
        </w:rPr>
        <w:t>(</w:t>
      </w:r>
      <w:r w:rsidRPr="00791757" w:rsidR="00847838">
        <w:rPr>
          <w:color w:val="000000" w:themeColor="text1"/>
          <w:sz w:val="24"/>
          <w:szCs w:val="24"/>
        </w:rPr>
        <w:t>considerando che i riferimenti temporali inseriti nella bozza di convenzione - alla luce della precedente procedura andata deserta – sono d</w:t>
      </w:r>
      <w:r w:rsidRPr="00791757" w:rsidR="003619C2">
        <w:rPr>
          <w:color w:val="000000" w:themeColor="text1"/>
          <w:sz w:val="24"/>
          <w:szCs w:val="24"/>
        </w:rPr>
        <w:t xml:space="preserve">a intendersi traslati nel tempo, </w:t>
      </w:r>
      <w:r w:rsidRPr="00791757" w:rsidR="00411042">
        <w:rPr>
          <w:color w:val="000000" w:themeColor="text1"/>
          <w:sz w:val="24"/>
          <w:szCs w:val="24"/>
        </w:rPr>
        <w:t xml:space="preserve">così come </w:t>
      </w:r>
      <w:r w:rsidRPr="00791757" w:rsidR="00791757">
        <w:rPr>
          <w:color w:val="000000" w:themeColor="text1"/>
          <w:sz w:val="24"/>
          <w:szCs w:val="24"/>
        </w:rPr>
        <w:t xml:space="preserve">già </w:t>
      </w:r>
      <w:r w:rsidRPr="00791757" w:rsidR="00411042">
        <w:rPr>
          <w:color w:val="000000" w:themeColor="text1"/>
          <w:sz w:val="24"/>
          <w:szCs w:val="24"/>
        </w:rPr>
        <w:t>indicati nel progetto di servizio</w:t>
      </w:r>
      <w:r w:rsidRPr="00791757" w:rsidR="003619C2">
        <w:rPr>
          <w:color w:val="000000" w:themeColor="text1"/>
          <w:sz w:val="24"/>
          <w:szCs w:val="24"/>
        </w:rPr>
        <w:t xml:space="preserve">, </w:t>
      </w:r>
      <w:r w:rsidRPr="00791757" w:rsidR="00847838">
        <w:rPr>
          <w:color w:val="000000" w:themeColor="text1"/>
          <w:sz w:val="24"/>
          <w:szCs w:val="24"/>
        </w:rPr>
        <w:t>in quanto in caso contrario ad oggi non risulterebbero più logicamente coerenti</w:t>
      </w:r>
      <w:r w:rsidRPr="00791757" w:rsidR="00847838">
        <w:rPr>
          <w:color w:val="000000" w:themeColor="text1"/>
          <w:sz w:val="24"/>
        </w:rPr>
        <w:t>)</w:t>
      </w:r>
      <w:r w:rsidRPr="00791757" w:rsidR="007E015F">
        <w:rPr>
          <w:color w:val="000000" w:themeColor="text1"/>
          <w:sz w:val="24"/>
        </w:rPr>
        <w:t>, del</w:t>
      </w:r>
      <w:r w:rsidR="007E015F">
        <w:rPr>
          <w:sz w:val="24"/>
        </w:rPr>
        <w:t xml:space="preserve"> progetto di servizio, dell’avviso di indagine di mercato</w:t>
      </w:r>
      <w:r>
        <w:rPr>
          <w:sz w:val="24"/>
        </w:rPr>
        <w:t xml:space="preserve"> e dell</w:t>
      </w:r>
      <w:r w:rsidR="007E015F">
        <w:rPr>
          <w:sz w:val="24"/>
        </w:rPr>
        <w:t>a richiesta di offerta</w:t>
      </w:r>
      <w:r>
        <w:rPr>
          <w:sz w:val="24"/>
        </w:rPr>
        <w:t>.</w:t>
      </w:r>
      <w:bookmarkStart w:id="0" w:name="_GoBack"/>
      <w:bookmarkEnd w:id="0"/>
    </w:p>
    <w:p w:rsidR="00FD2734" w:rsidP="007E015F">
      <w:pPr>
        <w:pStyle w:val="ListParagraph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sz w:val="24"/>
        </w:rPr>
      </w:pPr>
      <w:r>
        <w:rPr>
          <w:sz w:val="24"/>
        </w:rPr>
        <w:t>di aver preso esatta conoscenza del servizio da eseguire, di aver preso conoscenza delle condizioni locali nonché di tutte le circostanze generali e particolari che possono aver influito sulla determinazione delle condizioni, di possedere le necessarie attrezzature per l’esecuzione del servizio;</w:t>
      </w:r>
    </w:p>
    <w:p w:rsidR="00FD2734" w:rsidRPr="000B1B2A" w:rsidP="007E015F">
      <w:pPr>
        <w:pStyle w:val="ListParagraph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rStyle w:val="Nessuno"/>
          <w:sz w:val="24"/>
          <w:szCs w:val="24"/>
        </w:rPr>
      </w:pPr>
      <w:r w:rsidRPr="007E015F">
        <w:rPr>
          <w:sz w:val="24"/>
          <w:szCs w:val="24"/>
        </w:rPr>
        <w:t>di</w:t>
      </w:r>
      <w:r w:rsidRPr="007E015F">
        <w:rPr>
          <w:sz w:val="24"/>
          <w:szCs w:val="24"/>
        </w:rPr>
        <w:t xml:space="preserve"> possedere i</w:t>
      </w:r>
      <w:r w:rsidR="007E015F">
        <w:rPr>
          <w:sz w:val="24"/>
          <w:szCs w:val="24"/>
        </w:rPr>
        <w:t xml:space="preserve"> richiesti</w:t>
      </w:r>
      <w:r w:rsidRPr="007E015F">
        <w:rPr>
          <w:sz w:val="24"/>
          <w:szCs w:val="24"/>
        </w:rPr>
        <w:t xml:space="preserve"> requisiti </w:t>
      </w:r>
      <w:r w:rsidRPr="007E015F" w:rsidR="007E015F">
        <w:rPr>
          <w:rStyle w:val="Nessuno"/>
          <w:bCs/>
          <w:sz w:val="24"/>
          <w:szCs w:val="24"/>
        </w:rPr>
        <w:t xml:space="preserve">di </w:t>
      </w:r>
      <w:r w:rsidRPr="007E015F" w:rsidR="007E015F">
        <w:rPr>
          <w:rStyle w:val="Nessuno"/>
          <w:bCs/>
          <w:sz w:val="24"/>
          <w:szCs w:val="24"/>
        </w:rPr>
        <w:t>idoneit</w:t>
      </w:r>
      <w:r w:rsidRPr="007E015F" w:rsidR="007E015F">
        <w:rPr>
          <w:rStyle w:val="Nessuno"/>
          <w:bCs/>
          <w:sz w:val="24"/>
          <w:szCs w:val="24"/>
          <w:lang w:val="fr-FR"/>
        </w:rPr>
        <w:t xml:space="preserve">à </w:t>
      </w:r>
      <w:r w:rsidRPr="007E015F" w:rsidR="007E015F">
        <w:rPr>
          <w:rStyle w:val="Nessuno"/>
          <w:bCs/>
          <w:sz w:val="24"/>
          <w:szCs w:val="24"/>
        </w:rPr>
        <w:t xml:space="preserve">professionale, di </w:t>
      </w:r>
      <w:r w:rsidRPr="007E015F" w:rsidR="007E015F">
        <w:rPr>
          <w:rStyle w:val="Nessuno"/>
          <w:bCs/>
          <w:sz w:val="24"/>
          <w:szCs w:val="24"/>
        </w:rPr>
        <w:t>capacit</w:t>
      </w:r>
      <w:r w:rsidRPr="007E015F" w:rsidR="007E015F">
        <w:rPr>
          <w:rStyle w:val="Nessuno"/>
          <w:bCs/>
          <w:sz w:val="24"/>
          <w:szCs w:val="24"/>
          <w:lang w:val="fr-FR"/>
        </w:rPr>
        <w:t xml:space="preserve">à </w:t>
      </w:r>
      <w:r w:rsidRPr="007E015F" w:rsidR="007E015F">
        <w:rPr>
          <w:rStyle w:val="Nessuno"/>
          <w:bCs/>
          <w:sz w:val="24"/>
          <w:szCs w:val="24"/>
        </w:rPr>
        <w:t xml:space="preserve">economica e finanziaria e di </w:t>
      </w:r>
      <w:r w:rsidRPr="007E015F" w:rsidR="007E015F">
        <w:rPr>
          <w:rStyle w:val="Nessuno"/>
          <w:bCs/>
          <w:sz w:val="24"/>
          <w:szCs w:val="24"/>
        </w:rPr>
        <w:t>capacit</w:t>
      </w:r>
      <w:r w:rsidRPr="007E015F" w:rsidR="007E015F">
        <w:rPr>
          <w:rStyle w:val="Nessuno"/>
          <w:bCs/>
          <w:sz w:val="24"/>
          <w:szCs w:val="24"/>
          <w:lang w:val="fr-FR"/>
        </w:rPr>
        <w:t xml:space="preserve">à </w:t>
      </w:r>
      <w:r w:rsidRPr="007E015F" w:rsidR="007E015F">
        <w:rPr>
          <w:rStyle w:val="Nessuno"/>
          <w:bCs/>
          <w:sz w:val="24"/>
          <w:szCs w:val="24"/>
        </w:rPr>
        <w:t>tecnica e professionale</w:t>
      </w:r>
      <w:r w:rsidR="000B1B2A">
        <w:rPr>
          <w:rStyle w:val="Nessuno"/>
          <w:bCs/>
          <w:sz w:val="24"/>
          <w:szCs w:val="24"/>
        </w:rPr>
        <w:t>, richiesti per la partecipazione alla procedura di selezione.</w:t>
      </w:r>
    </w:p>
    <w:p w:rsidR="000B1B2A" w:rsidRPr="000B1B2A" w:rsidP="000B1B2A">
      <w:pPr>
        <w:pStyle w:val="ListParagraph"/>
        <w:tabs>
          <w:tab w:val="left" w:pos="581"/>
          <w:tab w:val="left" w:pos="10206"/>
        </w:tabs>
        <w:ind w:right="195" w:firstLine="0"/>
        <w:jc w:val="right"/>
        <w:rPr>
          <w:rStyle w:val="Nessuno"/>
          <w:sz w:val="24"/>
          <w:szCs w:val="24"/>
        </w:rPr>
      </w:pPr>
    </w:p>
    <w:p w:rsidR="000B1B2A" w:rsidRPr="000B1B2A" w:rsidP="000B1B2A">
      <w:pPr>
        <w:pStyle w:val="ListParagraph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b/>
          <w:sz w:val="24"/>
          <w:szCs w:val="24"/>
          <w:u w:val="single"/>
        </w:rPr>
      </w:pPr>
      <w:r w:rsidRPr="000B1B2A">
        <w:rPr>
          <w:b/>
          <w:sz w:val="24"/>
          <w:szCs w:val="24"/>
          <w:u w:val="single"/>
        </w:rPr>
        <w:t>di</w:t>
      </w:r>
      <w:r w:rsidRPr="000B1B2A">
        <w:rPr>
          <w:b/>
          <w:sz w:val="24"/>
          <w:szCs w:val="24"/>
          <w:u w:val="single"/>
        </w:rPr>
        <w:t xml:space="preserve"> aver</w:t>
      </w:r>
      <w:r w:rsidR="002E274B">
        <w:rPr>
          <w:b/>
          <w:sz w:val="24"/>
          <w:szCs w:val="24"/>
          <w:u w:val="single"/>
        </w:rPr>
        <w:t>e</w:t>
      </w:r>
      <w:r w:rsidRPr="000B1B2A">
        <w:rPr>
          <w:b/>
          <w:sz w:val="24"/>
          <w:szCs w:val="24"/>
          <w:u w:val="single"/>
        </w:rPr>
        <w:t xml:space="preserve"> provveduto alla registrazione all’albo fornitori dell’Unione Montana del Pinerolese (di cui il Comune è parte) seguendo le procedure previste, per la categoria merceologica “SERVIZI BANCARI” sul portale della Piattaforma, all’indirizzo https://umpinerolese.traspare.com/.</w:t>
      </w:r>
    </w:p>
    <w:p w:rsidR="00FD2734">
      <w:pPr>
        <w:pStyle w:val="BodyText"/>
        <w:spacing w:before="2"/>
        <w:rPr>
          <w:sz w:val="16"/>
        </w:rPr>
      </w:pPr>
    </w:p>
    <w:p w:rsidR="00FD2734">
      <w:pPr>
        <w:pStyle w:val="BodyText"/>
        <w:tabs>
          <w:tab w:val="left" w:pos="3548"/>
        </w:tabs>
        <w:spacing w:before="90"/>
        <w:ind w:left="220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015F">
      <w:pPr>
        <w:pStyle w:val="BodyText"/>
        <w:ind w:left="6204"/>
      </w:pPr>
    </w:p>
    <w:p w:rsidR="007E015F">
      <w:pPr>
        <w:pStyle w:val="BodyText"/>
        <w:ind w:left="6204"/>
      </w:pPr>
    </w:p>
    <w:p w:rsidR="00FD2734">
      <w:pPr>
        <w:pStyle w:val="BodyText"/>
        <w:ind w:left="6204"/>
      </w:pPr>
      <w:r>
        <w:t>Firma del titolare o legale rappresentante</w:t>
      </w:r>
    </w:p>
    <w:p w:rsidR="00FD2734">
      <w:pPr>
        <w:pStyle w:val="BodyText"/>
        <w:rPr>
          <w:sz w:val="20"/>
        </w:rPr>
      </w:pPr>
    </w:p>
    <w:p w:rsidR="00FD2734">
      <w:pPr>
        <w:pStyle w:val="BodyText"/>
        <w:rPr>
          <w:sz w:val="20"/>
        </w:rPr>
      </w:pPr>
    </w:p>
    <w:p w:rsidR="00FD2734">
      <w:pPr>
        <w:pStyle w:val="BodyText"/>
        <w:rPr>
          <w:sz w:val="20"/>
        </w:rPr>
      </w:pPr>
    </w:p>
    <w:p w:rsidR="00FD2734">
      <w:pPr>
        <w:pStyle w:val="BodyText"/>
        <w:rPr>
          <w:sz w:val="20"/>
        </w:rPr>
      </w:pPr>
    </w:p>
    <w:p w:rsidR="00FD2734" w:rsidP="007E015F">
      <w:pPr>
        <w:pStyle w:val="BodyText"/>
        <w:spacing w:before="230"/>
        <w:ind w:left="220" w:right="195"/>
        <w:jc w:val="both"/>
      </w:pPr>
      <w:r>
        <w:t>(Allegare copia fotostatica del documento di identità del firmatario – art. 38, comma 3 D.P.R. 445/2000 ovvero firmare digitalmente)</w:t>
      </w:r>
    </w:p>
    <w:p w:rsidR="00FD2734">
      <w:pPr>
        <w:sectPr>
          <w:pgSz w:w="11900" w:h="16850"/>
          <w:pgMar w:top="1300" w:right="780" w:bottom="280" w:left="860" w:header="720" w:footer="720" w:gutter="0"/>
          <w:cols w:space="720"/>
        </w:sectPr>
      </w:pPr>
    </w:p>
    <w:p w:rsidR="00FD2734">
      <w:pPr>
        <w:pStyle w:val="BodyText"/>
        <w:spacing w:before="188"/>
        <w:ind w:left="220" w:right="201"/>
      </w:pPr>
    </w:p>
    <w:sectPr>
      <w:type w:val="continuous"/>
      <w:pgSz w:w="11900" w:h="16850"/>
      <w:pgMar w:top="1300" w:right="780" w:bottom="280" w:left="860" w:header="720" w:footer="720" w:gutter="0"/>
      <w:cols w:num="2" w:space="720" w:equalWidth="0">
        <w:col w:w="2328" w:space="4132"/>
        <w:col w:w="3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2E1BD6"/>
    <w:multiLevelType w:val="hybridMultilevel"/>
    <w:tmpl w:val="4FD628AE"/>
    <w:lvl w:ilvl="0">
      <w:start w:val="1"/>
      <w:numFmt w:val="decimal"/>
      <w:lvlText w:val="%1."/>
      <w:lvlJc w:val="left"/>
      <w:pPr>
        <w:ind w:left="220" w:hanging="24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00" w:hanging="24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62" w:hanging="24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24" w:hanging="24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6" w:hanging="24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48" w:hanging="24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0" w:hanging="24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2" w:hanging="24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4" w:hanging="2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34"/>
    <w:rsid w:val="000343E1"/>
    <w:rsid w:val="000B1B2A"/>
    <w:rsid w:val="002E274B"/>
    <w:rsid w:val="0032372B"/>
    <w:rsid w:val="003619C2"/>
    <w:rsid w:val="00411042"/>
    <w:rsid w:val="00442A66"/>
    <w:rsid w:val="00604169"/>
    <w:rsid w:val="006A305D"/>
    <w:rsid w:val="00791757"/>
    <w:rsid w:val="007A31AD"/>
    <w:rsid w:val="007E015F"/>
    <w:rsid w:val="00847017"/>
    <w:rsid w:val="00847838"/>
    <w:rsid w:val="00862D29"/>
    <w:rsid w:val="00973472"/>
    <w:rsid w:val="00A63CD5"/>
    <w:rsid w:val="00B36E1D"/>
    <w:rsid w:val="00B97B4D"/>
    <w:rsid w:val="00D436B8"/>
    <w:rsid w:val="00E137A8"/>
    <w:rsid w:val="00FD2734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FD1AA0-1F04-FE4B-B149-A1C7DC5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220" w:right="28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97B4D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it-IT"/>
    </w:rPr>
  </w:style>
  <w:style w:type="character" w:customStyle="1" w:styleId="Nessuno">
    <w:name w:val="Nessuno"/>
    <w:rsid w:val="007E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FRANCESCA_B</dc:creator>
  <cp:lastModifiedBy>Marco Bruno</cp:lastModifiedBy>
  <cp:revision>19</cp:revision>
  <dcterms:created xsi:type="dcterms:W3CDTF">2020-11-20T08:34:00Z</dcterms:created>
  <dcterms:modified xsi:type="dcterms:W3CDTF">2021-10-21T08:19:00Z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2020-11-20T00:00:00Z</vt:filetime>
  </property>
</Properties>
</file>